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0DB" w:rsidRPr="00AA50DB" w:rsidRDefault="00AA50DB" w:rsidP="00AA50DB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2A2A2A"/>
          <w:kern w:val="36"/>
          <w:sz w:val="40"/>
          <w:szCs w:val="40"/>
          <w:lang w:eastAsia="cs-CZ"/>
        </w:rPr>
      </w:pPr>
      <w:r w:rsidRPr="00AA50DB">
        <w:rPr>
          <w:rFonts w:ascii="Arial" w:eastAsia="Times New Roman" w:hAnsi="Arial" w:cs="Arial"/>
          <w:b/>
          <w:bCs/>
          <w:color w:val="2A2A2A"/>
          <w:kern w:val="36"/>
          <w:sz w:val="40"/>
          <w:szCs w:val="40"/>
          <w:lang w:eastAsia="cs-CZ"/>
        </w:rPr>
        <w:t>O školní družině</w:t>
      </w:r>
    </w:p>
    <w:p w:rsidR="00341223" w:rsidRPr="00341223" w:rsidRDefault="00341223" w:rsidP="00AA50DB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 w:rsidRPr="00341223">
        <w:rPr>
          <w:rFonts w:cstheme="minorHAnsi"/>
          <w:color w:val="212529"/>
          <w:sz w:val="20"/>
          <w:szCs w:val="20"/>
          <w:shd w:val="clear" w:color="auto" w:fill="FFFFFF"/>
        </w:rPr>
        <w:t>Školní družina je školské zařízení výchovy mimo vyučování. Není pokračováním školního vyučování a neměla by být chápána ani jako sociální služba – hlídání dětí. ŠD zabezpečuje odpočinek, rekreaci, ale i zajímavé využití volného času.</w:t>
      </w:r>
      <w:r w:rsidRPr="00341223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Žáci </w:t>
      </w:r>
      <w:r w:rsidRPr="00341223">
        <w:rPr>
          <w:rFonts w:cstheme="minorHAnsi"/>
          <w:color w:val="212529"/>
          <w:sz w:val="20"/>
          <w:szCs w:val="20"/>
          <w:shd w:val="clear" w:color="auto" w:fill="FFFFFF"/>
        </w:rPr>
        <w:t>se zde učí žít s ostatními, spolupracovat a tolerovat individualitu ostatních. Důležitou úlohu má školní družina i v prevenci sociálně patologických jevů. Každý den je naplňován jinou výchovnou činností, která navazuje na rámcový vzdělávací program a je vykonávána s ohledem na spontánní činnost dětí.</w:t>
      </w:r>
    </w:p>
    <w:p w:rsidR="00706AC5" w:rsidRDefault="00706AC5" w:rsidP="00706AC5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>
        <w:rPr>
          <w:rFonts w:eastAsia="Times New Roman" w:cstheme="minorHAnsi"/>
          <w:color w:val="63625F"/>
          <w:sz w:val="20"/>
          <w:szCs w:val="20"/>
          <w:lang w:eastAsia="cs-CZ"/>
        </w:rPr>
        <w:t>Školní druž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 xml:space="preserve">ina je součástí ZŠ </w:t>
      </w:r>
      <w:proofErr w:type="spellStart"/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Čechtice</w:t>
      </w:r>
      <w:proofErr w:type="spellEnd"/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. Čtyři</w:t>
      </w:r>
      <w:r>
        <w:rPr>
          <w:rFonts w:eastAsia="Times New Roman" w:cstheme="minorHAnsi"/>
          <w:color w:val="63625F"/>
          <w:sz w:val="20"/>
          <w:szCs w:val="20"/>
          <w:lang w:eastAsia="cs-CZ"/>
        </w:rPr>
        <w:t xml:space="preserve"> oddělení jsou ve třetím patře, k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apacita družiny je 100</w:t>
      </w:r>
      <w:r>
        <w:rPr>
          <w:rFonts w:eastAsia="Times New Roman" w:cstheme="minorHAnsi"/>
          <w:color w:val="63625F"/>
          <w:sz w:val="20"/>
          <w:szCs w:val="20"/>
          <w:lang w:eastAsia="cs-CZ"/>
        </w:rPr>
        <w:t xml:space="preserve"> dětí. </w:t>
      </w:r>
      <w:r w:rsidR="00AA50DB" w:rsidRPr="00BB758B">
        <w:rPr>
          <w:rFonts w:eastAsia="Times New Roman" w:cstheme="minorHAnsi"/>
          <w:color w:val="63625F"/>
          <w:sz w:val="20"/>
          <w:szCs w:val="20"/>
          <w:lang w:eastAsia="cs-CZ"/>
        </w:rPr>
        <w:t>Třídy ŠD jsou vybaveny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odpovídajícím nábytkem, kobercem, výtvarnými pomůckami, stolními hrami, hračkami, sta</w:t>
      </w:r>
      <w:r w:rsidR="00AA50DB"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vebnicemi, časopisy, knihami a sportovním náčiním. 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>Pro zpříjemnění pobytu dětí</w:t>
      </w:r>
      <w:r w:rsidR="00AA50DB"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ve ŠD jsou k dispozici tablety s výukovými programy. 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>Žáci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tak během pobytu ve družině mohou hrát různé hry, poslouchat pohádky, malovat, zapojit se </w:t>
      </w:r>
      <w:r w:rsidR="00AA50DB"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do soutěží, vyrábět. 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>V odpoledních hodinách za příznivého počasí využíváme sportovní hřiště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vedle školy a dvorek školy. Žáci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také chodí na vycházky do obce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>, do lesa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a blízkého okolí. </w:t>
      </w:r>
    </w:p>
    <w:p w:rsidR="00706AC5" w:rsidRDefault="00706AC5" w:rsidP="00706AC5">
      <w:pPr>
        <w:spacing w:after="150" w:line="240" w:lineRule="auto"/>
        <w:jc w:val="both"/>
        <w:rPr>
          <w:rFonts w:ascii="Arial" w:hAnsi="Arial" w:cs="Arial"/>
          <w:color w:val="333333"/>
          <w:sz w:val="18"/>
          <w:szCs w:val="18"/>
          <w:shd w:val="clear" w:color="auto" w:fill="FFFFFF"/>
        </w:rPr>
      </w:pPr>
      <w:r>
        <w:rPr>
          <w:rFonts w:eastAsia="Times New Roman" w:cstheme="minorHAnsi"/>
          <w:color w:val="63625F"/>
          <w:sz w:val="20"/>
          <w:szCs w:val="20"/>
          <w:lang w:eastAsia="cs-CZ"/>
        </w:rPr>
        <w:t>Součástí školní družiny jsou zájmové kroužky v odpoledních hodinách.</w:t>
      </w:r>
    </w:p>
    <w:p w:rsidR="005F3E58" w:rsidRPr="00BB758B" w:rsidRDefault="005F3E58" w:rsidP="00AA50DB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>Žák se do družiny přihlašuje vyplněním Přihlášky do ŠD, jejím odevzdáním a platbou dle směrnice.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Školní družina je otevřena</w:t>
      </w:r>
      <w:r w:rsidR="00706AC5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od pondělí do  pátku. Ranní družina od</w:t>
      </w:r>
      <w:r w:rsidR="00341223">
        <w:rPr>
          <w:rFonts w:eastAsia="Times New Roman" w:cstheme="minorHAnsi"/>
          <w:color w:val="63625F"/>
          <w:sz w:val="20"/>
          <w:szCs w:val="20"/>
          <w:lang w:eastAsia="cs-CZ"/>
        </w:rPr>
        <w:t> 6.30 do 8.00</w:t>
      </w: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. </w:t>
      </w:r>
      <w:r w:rsidR="00706AC5">
        <w:rPr>
          <w:rFonts w:eastAsia="Times New Roman" w:cstheme="minorHAnsi"/>
          <w:color w:val="63625F"/>
          <w:sz w:val="20"/>
          <w:szCs w:val="20"/>
          <w:lang w:eastAsia="cs-CZ"/>
        </w:rPr>
        <w:t xml:space="preserve">Odpolední družina </w:t>
      </w:r>
      <w:r w:rsidR="003A7E96">
        <w:rPr>
          <w:rFonts w:eastAsia="Times New Roman" w:cstheme="minorHAnsi"/>
          <w:color w:val="63625F"/>
          <w:sz w:val="20"/>
          <w:szCs w:val="20"/>
          <w:lang w:eastAsia="cs-CZ"/>
        </w:rPr>
        <w:t>od konce vyučování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do 16.00. </w:t>
      </w:r>
    </w:p>
    <w:p w:rsidR="005F3E58" w:rsidRPr="00BB758B" w:rsidRDefault="0044295D" w:rsidP="00AA50DB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>
        <w:rPr>
          <w:rFonts w:eastAsia="Times New Roman" w:cstheme="minorHAnsi"/>
          <w:color w:val="63625F"/>
          <w:sz w:val="20"/>
          <w:szCs w:val="20"/>
          <w:lang w:eastAsia="cs-CZ"/>
        </w:rPr>
        <w:t xml:space="preserve">Poplatek za školní družinu 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>v letošním školním</w:t>
      </w:r>
      <w:r>
        <w:rPr>
          <w:rFonts w:eastAsia="Times New Roman" w:cstheme="minorHAnsi"/>
          <w:color w:val="63625F"/>
          <w:sz w:val="20"/>
          <w:szCs w:val="20"/>
          <w:lang w:eastAsia="cs-CZ"/>
        </w:rPr>
        <w:t xml:space="preserve"> roce 2025/2026 činí </w:t>
      </w:r>
      <w:r w:rsidR="005F3E58" w:rsidRPr="00341223">
        <w:rPr>
          <w:rFonts w:eastAsia="Times New Roman" w:cstheme="minorHAnsi"/>
          <w:bCs/>
          <w:color w:val="63625F"/>
          <w:sz w:val="20"/>
          <w:szCs w:val="20"/>
          <w:lang w:eastAsia="cs-CZ"/>
        </w:rPr>
        <w:t>75</w:t>
      </w:r>
      <w:r w:rsidR="00AA50DB" w:rsidRPr="00341223">
        <w:rPr>
          <w:rFonts w:eastAsia="Times New Roman" w:cstheme="minorHAnsi"/>
          <w:bCs/>
          <w:color w:val="63625F"/>
          <w:sz w:val="20"/>
          <w:szCs w:val="20"/>
          <w:lang w:eastAsia="cs-CZ"/>
        </w:rPr>
        <w:t>0</w:t>
      </w:r>
      <w:r w:rsidR="005F3E58" w:rsidRPr="00341223">
        <w:rPr>
          <w:rFonts w:eastAsia="Times New Roman" w:cstheme="minorHAnsi"/>
          <w:bCs/>
          <w:color w:val="63625F"/>
          <w:sz w:val="20"/>
          <w:szCs w:val="20"/>
          <w:lang w:eastAsia="cs-CZ"/>
        </w:rPr>
        <w:t>,-</w:t>
      </w:r>
      <w:r w:rsidR="00AA50DB" w:rsidRPr="00341223">
        <w:rPr>
          <w:rFonts w:eastAsia="Times New Roman" w:cstheme="minorHAnsi"/>
          <w:bCs/>
          <w:color w:val="63625F"/>
          <w:sz w:val="20"/>
          <w:szCs w:val="20"/>
          <w:lang w:eastAsia="cs-CZ"/>
        </w:rPr>
        <w:t xml:space="preserve"> Kč na jedno pololetí. 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>Platba se pr</w:t>
      </w:r>
      <w:r w:rsidR="005F3E58" w:rsidRPr="00341223">
        <w:rPr>
          <w:rFonts w:eastAsia="Times New Roman" w:cstheme="minorHAnsi"/>
          <w:color w:val="63625F"/>
          <w:sz w:val="20"/>
          <w:szCs w:val="20"/>
          <w:lang w:eastAsia="cs-CZ"/>
        </w:rPr>
        <w:t>ovádí zasláním na účet školy</w:t>
      </w:r>
      <w:r w:rsidR="00706AC5" w:rsidRPr="00341223">
        <w:rPr>
          <w:rFonts w:eastAsia="Times New Roman" w:cstheme="minorHAnsi"/>
          <w:color w:val="63625F"/>
          <w:sz w:val="20"/>
          <w:szCs w:val="20"/>
          <w:lang w:eastAsia="cs-CZ"/>
        </w:rPr>
        <w:t>. Prostředky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se používají na nákup vybavení družiny</w:t>
      </w:r>
      <w:r w:rsidR="005F3E58" w:rsidRPr="00341223">
        <w:rPr>
          <w:rFonts w:eastAsia="Times New Roman" w:cstheme="minorHAnsi"/>
          <w:color w:val="63625F"/>
          <w:sz w:val="20"/>
          <w:szCs w:val="20"/>
          <w:lang w:eastAsia="cs-CZ"/>
        </w:rPr>
        <w:t>, na projektové dny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>, zakoupení hr</w:t>
      </w:r>
      <w:r w:rsidR="00706AC5">
        <w:rPr>
          <w:rFonts w:eastAsia="Times New Roman" w:cstheme="minorHAnsi"/>
          <w:color w:val="63625F"/>
          <w:sz w:val="20"/>
          <w:szCs w:val="20"/>
          <w:lang w:eastAsia="cs-CZ"/>
        </w:rPr>
        <w:t>a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>ček a potřeb pro žáka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. </w:t>
      </w:r>
    </w:p>
    <w:p w:rsidR="005F3E58" w:rsidRPr="00BB758B" w:rsidRDefault="005F3E58" w:rsidP="00AA50DB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>Žák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přichází do ŠD a odchází z ní pouze tak, </w:t>
      </w:r>
      <w:r w:rsidR="002739BB">
        <w:rPr>
          <w:rFonts w:eastAsia="Times New Roman" w:cstheme="minorHAnsi"/>
          <w:color w:val="63625F"/>
          <w:sz w:val="20"/>
          <w:szCs w:val="20"/>
          <w:lang w:eastAsia="cs-CZ"/>
        </w:rPr>
        <w:t>jak je uvedeno v přihlášce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. </w:t>
      </w: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>Odcho</w:t>
      </w:r>
      <w:r w:rsidR="00446C1D">
        <w:rPr>
          <w:rFonts w:eastAsia="Times New Roman" w:cstheme="minorHAnsi"/>
          <w:color w:val="63625F"/>
          <w:sz w:val="20"/>
          <w:szCs w:val="20"/>
          <w:lang w:eastAsia="cs-CZ"/>
        </w:rPr>
        <w:t>dy na p</w:t>
      </w: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>řihlášce musí být vypsané do 2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>. 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9. 2025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. Nepřítomnost žáka ve ŠD a odchylky od jeho docházky, (pokud má např. odejít jinak či s jinou osobou, </w:t>
      </w:r>
      <w:r w:rsidR="002739B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než je uvedeno v přihlášce), sdělí rodič paní </w:t>
      </w:r>
      <w:r w:rsidRPr="00BB758B">
        <w:rPr>
          <w:rFonts w:eastAsia="Times New Roman" w:cstheme="minorHAnsi"/>
          <w:color w:val="63625F"/>
          <w:sz w:val="20"/>
          <w:szCs w:val="20"/>
          <w:lang w:eastAsia="cs-CZ"/>
        </w:rPr>
        <w:t>vychovatelce písemně</w:t>
      </w:r>
      <w:r w:rsidR="00AA50DB"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. </w:t>
      </w:r>
      <w:r w:rsidR="00446C1D">
        <w:rPr>
          <w:rFonts w:eastAsia="Times New Roman" w:cstheme="minorHAnsi"/>
          <w:color w:val="63625F"/>
          <w:sz w:val="20"/>
          <w:szCs w:val="20"/>
          <w:lang w:eastAsia="cs-CZ"/>
        </w:rPr>
        <w:t xml:space="preserve">Nezapomeňte prosím, že v době od 13:30 – 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15:00</w:t>
      </w:r>
      <w:r w:rsidR="00446C1D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hodin se žáci na naší škole nevyzvedávají ani neodcházejí sami z důvodu společné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ho odchodu.</w:t>
      </w:r>
    </w:p>
    <w:p w:rsidR="00AA50DB" w:rsidRDefault="00AA50DB" w:rsidP="00AA50DB">
      <w:pPr>
        <w:spacing w:after="150" w:line="240" w:lineRule="auto"/>
        <w:jc w:val="both"/>
        <w:rPr>
          <w:rFonts w:eastAsia="Times New Roman" w:cstheme="minorHAnsi"/>
          <w:color w:val="63625F"/>
          <w:sz w:val="20"/>
          <w:szCs w:val="20"/>
          <w:lang w:eastAsia="cs-CZ"/>
        </w:rPr>
      </w:pPr>
      <w:r w:rsidRPr="00AA50DB">
        <w:rPr>
          <w:rFonts w:eastAsia="Times New Roman" w:cstheme="minorHAnsi"/>
          <w:color w:val="63625F"/>
          <w:sz w:val="20"/>
          <w:szCs w:val="20"/>
          <w:lang w:eastAsia="cs-CZ"/>
        </w:rPr>
        <w:t>Žák nesmí bez vědomí vychovatelky opustit družinu. Za žáka, který byl ve škole, ale do ŠD se nedostavil, vychovatelka neodpovídá.  Ve školní družině se žák řídí pokyny vychovatelky a </w:t>
      </w:r>
      <w:r w:rsidR="005F3E58" w:rsidRPr="00BB758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vnitřním </w:t>
      </w:r>
      <w:r w:rsidRPr="00AA50DB">
        <w:rPr>
          <w:rFonts w:eastAsia="Times New Roman" w:cstheme="minorHAnsi"/>
          <w:color w:val="63625F"/>
          <w:sz w:val="20"/>
          <w:szCs w:val="20"/>
          <w:lang w:eastAsia="cs-CZ"/>
        </w:rPr>
        <w:t>řádem školní družiny. Pokud žák soustavně a úmyslně po</w:t>
      </w:r>
      <w:r w:rsidR="0044295D">
        <w:rPr>
          <w:rFonts w:eastAsia="Times New Roman" w:cstheme="minorHAnsi"/>
          <w:color w:val="63625F"/>
          <w:sz w:val="20"/>
          <w:szCs w:val="20"/>
          <w:lang w:eastAsia="cs-CZ"/>
        </w:rPr>
        <w:t>rušuje řád ŠD, může ho ředitel</w:t>
      </w:r>
      <w:r w:rsidRPr="00AA50DB">
        <w:rPr>
          <w:rFonts w:eastAsia="Times New Roman" w:cstheme="minorHAnsi"/>
          <w:color w:val="63625F"/>
          <w:sz w:val="20"/>
          <w:szCs w:val="20"/>
          <w:lang w:eastAsia="cs-CZ"/>
        </w:rPr>
        <w:t xml:space="preserve"> školy ze ŠD vyloučit.</w:t>
      </w:r>
    </w:p>
    <w:p w:rsidR="00341223" w:rsidRDefault="00341223" w:rsidP="00AA50DB">
      <w:pPr>
        <w:spacing w:line="240" w:lineRule="auto"/>
        <w:rPr>
          <w:rFonts w:eastAsia="Times New Roman" w:cstheme="minorHAnsi"/>
          <w:color w:val="63625F"/>
          <w:sz w:val="20"/>
          <w:szCs w:val="20"/>
          <w:lang w:eastAsia="cs-CZ"/>
        </w:rPr>
      </w:pPr>
    </w:p>
    <w:p w:rsidR="00AA50DB" w:rsidRPr="00341223" w:rsidRDefault="00AA50DB" w:rsidP="00AA50DB">
      <w:pPr>
        <w:rPr>
          <w:rFonts w:cstheme="minorHAnsi"/>
          <w:sz w:val="20"/>
          <w:szCs w:val="20"/>
        </w:rPr>
      </w:pPr>
    </w:p>
    <w:sectPr w:rsidR="00AA50DB" w:rsidRPr="00341223" w:rsidSect="00552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A50DB"/>
    <w:rsid w:val="002739BB"/>
    <w:rsid w:val="00341223"/>
    <w:rsid w:val="003A7E96"/>
    <w:rsid w:val="0044295D"/>
    <w:rsid w:val="00446C1D"/>
    <w:rsid w:val="005022D3"/>
    <w:rsid w:val="005522A7"/>
    <w:rsid w:val="005F3E58"/>
    <w:rsid w:val="00631522"/>
    <w:rsid w:val="00706AC5"/>
    <w:rsid w:val="00857F86"/>
    <w:rsid w:val="00AA50DB"/>
    <w:rsid w:val="00BB758B"/>
    <w:rsid w:val="00C75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22A7"/>
  </w:style>
  <w:style w:type="paragraph" w:styleId="Nadpis1">
    <w:name w:val="heading 1"/>
    <w:basedOn w:val="Normln"/>
    <w:link w:val="Nadpis1Char"/>
    <w:uiPriority w:val="9"/>
    <w:qFormat/>
    <w:rsid w:val="00AA50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50DB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A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A50DB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5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50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373295">
          <w:marLeft w:val="0"/>
          <w:marRight w:val="0"/>
          <w:marTop w:val="301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355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Janicka</dc:creator>
  <cp:lastModifiedBy>Janicka</cp:lastModifiedBy>
  <cp:revision>4</cp:revision>
  <cp:lastPrinted>2022-08-28T11:24:00Z</cp:lastPrinted>
  <dcterms:created xsi:type="dcterms:W3CDTF">2022-08-28T10:32:00Z</dcterms:created>
  <dcterms:modified xsi:type="dcterms:W3CDTF">2025-11-02T09:37:00Z</dcterms:modified>
</cp:coreProperties>
</file>